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B984" w14:textId="48D27704" w:rsidR="002505FB" w:rsidRPr="00DB4E7F" w:rsidRDefault="002505FB" w:rsidP="00DB4E7F">
      <w:pPr>
        <w:rPr>
          <w:b/>
          <w:sz w:val="24"/>
        </w:rPr>
      </w:pPr>
      <w:r w:rsidRPr="00DB4E7F">
        <w:rPr>
          <w:b/>
          <w:sz w:val="24"/>
        </w:rPr>
        <w:t xml:space="preserve">Oproep aan </w:t>
      </w:r>
      <w:r w:rsidR="00866A79" w:rsidRPr="00DB4E7F">
        <w:rPr>
          <w:b/>
          <w:sz w:val="24"/>
        </w:rPr>
        <w:t>politici en beleids</w:t>
      </w:r>
      <w:r w:rsidR="00DB4E7F" w:rsidRPr="00DB4E7F">
        <w:rPr>
          <w:b/>
          <w:sz w:val="24"/>
        </w:rPr>
        <w:t xml:space="preserve">makers </w:t>
      </w:r>
      <w:r w:rsidR="00866A79" w:rsidRPr="00DB4E7F">
        <w:rPr>
          <w:b/>
          <w:sz w:val="24"/>
        </w:rPr>
        <w:t>om het B</w:t>
      </w:r>
      <w:r w:rsidRPr="00DB4E7F">
        <w:rPr>
          <w:b/>
          <w:sz w:val="24"/>
        </w:rPr>
        <w:t>eleidsplan</w:t>
      </w:r>
      <w:r w:rsidR="00866A79" w:rsidRPr="00DB4E7F">
        <w:rPr>
          <w:b/>
          <w:sz w:val="24"/>
        </w:rPr>
        <w:t xml:space="preserve"> Ruimte Brugge aan te passen</w:t>
      </w:r>
    </w:p>
    <w:p w14:paraId="13D9CE7D" w14:textId="71592A64" w:rsidR="002505FB" w:rsidRDefault="000A1837" w:rsidP="00DB4E7F">
      <w:pPr>
        <w:rPr>
          <w:color w:val="000000" w:themeColor="text1"/>
        </w:rPr>
      </w:pPr>
      <w:r>
        <w:t>Open ruimte is erg schaars geworden,</w:t>
      </w:r>
      <w:r w:rsidR="006C32DD">
        <w:t xml:space="preserve"> zeker ook in- en rond Brugge</w:t>
      </w:r>
      <w:r w:rsidR="00944385">
        <w:t>.</w:t>
      </w:r>
      <w:r>
        <w:t xml:space="preserve"> </w:t>
      </w:r>
      <w:r w:rsidR="00944385">
        <w:t>Iedereen is er het tegenwoordig over eens dat we</w:t>
      </w:r>
      <w:r>
        <w:t xml:space="preserve"> </w:t>
      </w:r>
      <w:r w:rsidRPr="00DB4E7F">
        <w:t>er</w:t>
      </w:r>
      <w:r>
        <w:t xml:space="preserve"> zuinig mee</w:t>
      </w:r>
      <w:r w:rsidR="00944385">
        <w:t xml:space="preserve"> moeten</w:t>
      </w:r>
      <w:r>
        <w:t xml:space="preserve"> omspringen</w:t>
      </w:r>
      <w:r w:rsidR="002505FB">
        <w:t>.</w:t>
      </w:r>
      <w:r w:rsidR="00410D6A">
        <w:t xml:space="preserve"> </w:t>
      </w:r>
      <w:r w:rsidR="004877E9">
        <w:t>H</w:t>
      </w:r>
      <w:r w:rsidR="45858F49" w:rsidRPr="45858F49">
        <w:rPr>
          <w:color w:val="000000" w:themeColor="text1"/>
        </w:rPr>
        <w:t xml:space="preserve">et Beleidsplan Ruimte zegt dat we niet méér ruimte mogen innemen </w:t>
      </w:r>
      <w:r w:rsidR="00944385">
        <w:rPr>
          <w:color w:val="000000" w:themeColor="text1"/>
        </w:rPr>
        <w:t>dan</w:t>
      </w:r>
      <w:r w:rsidR="00E80131">
        <w:rPr>
          <w:color w:val="000000" w:themeColor="text1"/>
        </w:rPr>
        <w:t xml:space="preserve"> nodig</w:t>
      </w:r>
      <w:r w:rsidR="005B5CF2">
        <w:rPr>
          <w:color w:val="000000" w:themeColor="text1"/>
        </w:rPr>
        <w:t>.</w:t>
      </w:r>
      <w:r w:rsidR="004877E9">
        <w:rPr>
          <w:color w:val="000000" w:themeColor="text1"/>
        </w:rPr>
        <w:t xml:space="preserve"> </w:t>
      </w:r>
      <w:r w:rsidR="005B5CF2">
        <w:rPr>
          <w:color w:val="000000" w:themeColor="text1"/>
        </w:rPr>
        <w:t xml:space="preserve">Het </w:t>
      </w:r>
      <w:r w:rsidR="004877E9">
        <w:rPr>
          <w:color w:val="000000" w:themeColor="text1"/>
        </w:rPr>
        <w:t>be</w:t>
      </w:r>
      <w:r w:rsidR="0032296E">
        <w:rPr>
          <w:color w:val="000000" w:themeColor="text1"/>
        </w:rPr>
        <w:t xml:space="preserve">schrijft </w:t>
      </w:r>
      <w:r w:rsidR="004877E9">
        <w:rPr>
          <w:color w:val="000000" w:themeColor="text1"/>
        </w:rPr>
        <w:t xml:space="preserve">de </w:t>
      </w:r>
      <w:r w:rsidR="0032296E">
        <w:rPr>
          <w:color w:val="000000" w:themeColor="text1"/>
        </w:rPr>
        <w:t>o</w:t>
      </w:r>
      <w:r>
        <w:rPr>
          <w:color w:val="000000" w:themeColor="text1"/>
        </w:rPr>
        <w:t xml:space="preserve">pen </w:t>
      </w:r>
      <w:r w:rsidR="0032296E">
        <w:rPr>
          <w:color w:val="000000" w:themeColor="text1"/>
        </w:rPr>
        <w:t>r</w:t>
      </w:r>
      <w:r>
        <w:rPr>
          <w:color w:val="000000" w:themeColor="text1"/>
        </w:rPr>
        <w:t xml:space="preserve">uimte in Brugge, de verwevenheid </w:t>
      </w:r>
      <w:r w:rsidR="0032296E">
        <w:rPr>
          <w:color w:val="000000" w:themeColor="text1"/>
        </w:rPr>
        <w:t xml:space="preserve">ervan </w:t>
      </w:r>
      <w:r>
        <w:rPr>
          <w:color w:val="000000" w:themeColor="text1"/>
        </w:rPr>
        <w:t>met</w:t>
      </w:r>
      <w:r w:rsidR="0032296E">
        <w:rPr>
          <w:color w:val="000000" w:themeColor="text1"/>
        </w:rPr>
        <w:t xml:space="preserve"> natuur, landbouw en recreatie</w:t>
      </w:r>
      <w:r w:rsidR="004877E9">
        <w:rPr>
          <w:color w:val="000000" w:themeColor="text1"/>
        </w:rPr>
        <w:t xml:space="preserve">, rekening houdend met </w:t>
      </w:r>
      <w:r w:rsidR="006C32DD">
        <w:rPr>
          <w:color w:val="000000" w:themeColor="text1"/>
        </w:rPr>
        <w:t>waterinfiltratie en biodiversiteit</w:t>
      </w:r>
      <w:r w:rsidR="00944385">
        <w:rPr>
          <w:color w:val="000000" w:themeColor="text1"/>
        </w:rPr>
        <w:t xml:space="preserve">. </w:t>
      </w:r>
      <w:r w:rsidR="0032296E">
        <w:rPr>
          <w:color w:val="000000" w:themeColor="text1"/>
        </w:rPr>
        <w:t>Dat geeft ons</w:t>
      </w:r>
      <w:r w:rsidR="00944385">
        <w:rPr>
          <w:color w:val="000000" w:themeColor="text1"/>
        </w:rPr>
        <w:t xml:space="preserve"> </w:t>
      </w:r>
      <w:proofErr w:type="spellStart"/>
      <w:r w:rsidR="00944385">
        <w:rPr>
          <w:color w:val="000000" w:themeColor="text1"/>
        </w:rPr>
        <w:t>Bruggelingen</w:t>
      </w:r>
      <w:proofErr w:type="spellEnd"/>
      <w:r w:rsidR="004877E9">
        <w:rPr>
          <w:color w:val="000000" w:themeColor="text1"/>
        </w:rPr>
        <w:t xml:space="preserve"> de</w:t>
      </w:r>
      <w:r w:rsidR="0032296E">
        <w:rPr>
          <w:color w:val="000000" w:themeColor="text1"/>
        </w:rPr>
        <w:t xml:space="preserve"> indruk dat </w:t>
      </w:r>
      <w:r w:rsidR="006C32DD">
        <w:rPr>
          <w:color w:val="000000" w:themeColor="text1"/>
        </w:rPr>
        <w:t xml:space="preserve">het allemaal in orde </w:t>
      </w:r>
      <w:r w:rsidR="005B5CF2">
        <w:rPr>
          <w:color w:val="000000" w:themeColor="text1"/>
        </w:rPr>
        <w:t xml:space="preserve">komt </w:t>
      </w:r>
      <w:r w:rsidR="00944385">
        <w:rPr>
          <w:color w:val="000000" w:themeColor="text1"/>
        </w:rPr>
        <w:t>dankzij</w:t>
      </w:r>
      <w:r w:rsidR="0032296E">
        <w:rPr>
          <w:color w:val="000000" w:themeColor="text1"/>
        </w:rPr>
        <w:t xml:space="preserve"> </w:t>
      </w:r>
      <w:r w:rsidR="00944385">
        <w:rPr>
          <w:color w:val="000000" w:themeColor="text1"/>
        </w:rPr>
        <w:t>dit</w:t>
      </w:r>
      <w:r w:rsidR="0032296E">
        <w:rPr>
          <w:color w:val="000000" w:themeColor="text1"/>
        </w:rPr>
        <w:t xml:space="preserve"> prachtig doordacht plan</w:t>
      </w:r>
      <w:r w:rsidR="006C32DD">
        <w:rPr>
          <w:color w:val="000000" w:themeColor="text1"/>
        </w:rPr>
        <w:t xml:space="preserve">. </w:t>
      </w:r>
      <w:r w:rsidR="45858F49" w:rsidRPr="45858F49">
        <w:rPr>
          <w:color w:val="000000" w:themeColor="text1"/>
        </w:rPr>
        <w:t>Er zit</w:t>
      </w:r>
      <w:r w:rsidR="006C32DD">
        <w:rPr>
          <w:color w:val="000000" w:themeColor="text1"/>
        </w:rPr>
        <w:t>ten</w:t>
      </w:r>
      <w:r w:rsidR="45858F49" w:rsidRPr="45858F49">
        <w:rPr>
          <w:color w:val="000000" w:themeColor="text1"/>
        </w:rPr>
        <w:t xml:space="preserve"> echter een </w:t>
      </w:r>
      <w:r w:rsidR="006C32DD">
        <w:rPr>
          <w:color w:val="000000" w:themeColor="text1"/>
        </w:rPr>
        <w:t xml:space="preserve">aantal </w:t>
      </w:r>
      <w:r w:rsidR="45858F49" w:rsidRPr="45858F49">
        <w:rPr>
          <w:color w:val="000000" w:themeColor="text1"/>
        </w:rPr>
        <w:t>addertje</w:t>
      </w:r>
      <w:r w:rsidR="006C32DD">
        <w:rPr>
          <w:color w:val="000000" w:themeColor="text1"/>
        </w:rPr>
        <w:t>s</w:t>
      </w:r>
      <w:r w:rsidR="45858F49" w:rsidRPr="45858F49">
        <w:rPr>
          <w:color w:val="000000" w:themeColor="text1"/>
        </w:rPr>
        <w:t xml:space="preserve"> onder het gras</w:t>
      </w:r>
      <w:r w:rsidR="006C32DD">
        <w:rPr>
          <w:color w:val="000000" w:themeColor="text1"/>
        </w:rPr>
        <w:t xml:space="preserve">, en de zaken </w:t>
      </w:r>
      <w:r w:rsidR="004877E9">
        <w:rPr>
          <w:color w:val="000000" w:themeColor="text1"/>
        </w:rPr>
        <w:t xml:space="preserve">worden niet zo </w:t>
      </w:r>
      <w:r w:rsidR="006C32DD">
        <w:rPr>
          <w:color w:val="000000" w:themeColor="text1"/>
        </w:rPr>
        <w:t xml:space="preserve">correct </w:t>
      </w:r>
      <w:r w:rsidR="00944385">
        <w:rPr>
          <w:color w:val="000000" w:themeColor="text1"/>
        </w:rPr>
        <w:t xml:space="preserve">aan de burgers </w:t>
      </w:r>
      <w:r w:rsidR="006C32DD">
        <w:rPr>
          <w:color w:val="000000" w:themeColor="text1"/>
        </w:rPr>
        <w:t>voorgesteld</w:t>
      </w:r>
      <w:r w:rsidR="45858F49" w:rsidRPr="45858F49">
        <w:rPr>
          <w:color w:val="000000" w:themeColor="text1"/>
        </w:rPr>
        <w:t>.</w:t>
      </w:r>
      <w:r w:rsidR="00944385">
        <w:rPr>
          <w:color w:val="000000" w:themeColor="text1"/>
        </w:rPr>
        <w:t xml:space="preserve"> Daarom voelen wij ons </w:t>
      </w:r>
      <w:proofErr w:type="gramStart"/>
      <w:r w:rsidR="00944385">
        <w:rPr>
          <w:color w:val="000000" w:themeColor="text1"/>
        </w:rPr>
        <w:t>genoodzaakt</w:t>
      </w:r>
      <w:proofErr w:type="gramEnd"/>
      <w:r w:rsidR="00944385">
        <w:rPr>
          <w:color w:val="000000" w:themeColor="text1"/>
        </w:rPr>
        <w:t xml:space="preserve"> </w:t>
      </w:r>
      <w:r w:rsidR="004877E9">
        <w:rPr>
          <w:color w:val="000000" w:themeColor="text1"/>
        </w:rPr>
        <w:t>om hiertegen bezwaar in te dienen.</w:t>
      </w:r>
    </w:p>
    <w:p w14:paraId="3C9A42BC" w14:textId="77777777" w:rsidR="004877E9" w:rsidRDefault="00A65307" w:rsidP="00DB4E7F">
      <w:r w:rsidRPr="00A65307">
        <w:t xml:space="preserve">Brugge </w:t>
      </w:r>
      <w:r w:rsidR="00944385">
        <w:t>houdt de mogelijkheid open om</w:t>
      </w:r>
      <w:r w:rsidRPr="00A65307">
        <w:t xml:space="preserve"> nog eens 821,5 hectare Open Ruimte bij </w:t>
      </w:r>
      <w:r w:rsidR="00944385">
        <w:t>te</w:t>
      </w:r>
      <w:r w:rsidRPr="00A65307">
        <w:t xml:space="preserve"> verharden, </w:t>
      </w:r>
      <w:proofErr w:type="gramStart"/>
      <w:r w:rsidRPr="00A65307">
        <w:t>oftewel</w:t>
      </w:r>
      <w:proofErr w:type="gramEnd"/>
      <w:r w:rsidRPr="00A65307">
        <w:t xml:space="preserve"> 6 procent van de totale oppervlakte van Brugge! </w:t>
      </w:r>
      <w:r w:rsidR="004877E9">
        <w:rPr>
          <w:color w:val="000000" w:themeColor="text1"/>
        </w:rPr>
        <w:t xml:space="preserve">Er bestaat blijkbaar een </w:t>
      </w:r>
      <w:r w:rsidR="45858F49" w:rsidRPr="45858F49">
        <w:rPr>
          <w:color w:val="000000" w:themeColor="text1"/>
        </w:rPr>
        <w:t>verschil tussen open ruimte op papier en open ruimte in realiteit</w:t>
      </w:r>
      <w:r w:rsidR="004877E9">
        <w:rPr>
          <w:color w:val="000000" w:themeColor="text1"/>
        </w:rPr>
        <w:t>…</w:t>
      </w:r>
      <w:r w:rsidR="45858F49" w:rsidRPr="45858F49">
        <w:rPr>
          <w:color w:val="000000" w:themeColor="text1"/>
        </w:rPr>
        <w:t xml:space="preserve"> I</w:t>
      </w:r>
      <w:r w:rsidR="45858F49" w:rsidRPr="45858F49">
        <w:t>n het beleidsplan spreekt men enkel over “planologische open ruimte”. Dit zijn gebieden met een zachte bestemming zoals natuur en reservaat, overig groen, bos</w:t>
      </w:r>
      <w:r w:rsidR="00C4553B">
        <w:t xml:space="preserve"> en</w:t>
      </w:r>
      <w:r w:rsidR="45858F49" w:rsidRPr="45858F49">
        <w:t xml:space="preserve"> landbouw. </w:t>
      </w:r>
      <w:r w:rsidR="004877E9">
        <w:t>H</w:t>
      </w:r>
      <w:r w:rsidR="004877E9" w:rsidRPr="004877E9">
        <w:t xml:space="preserve">et nieuwe beleidsplan </w:t>
      </w:r>
      <w:r w:rsidR="004877E9">
        <w:t xml:space="preserve">verschilt </w:t>
      </w:r>
      <w:r w:rsidR="004877E9" w:rsidRPr="004877E9">
        <w:t>in wezen nauwelijks van wat in 1970 werd bepaald</w:t>
      </w:r>
      <w:r w:rsidR="004877E9">
        <w:t>!</w:t>
      </w:r>
      <w:r w:rsidR="004877E9" w:rsidRPr="004877E9">
        <w:t xml:space="preserve"> Behalve </w:t>
      </w:r>
      <w:r w:rsidR="004877E9">
        <w:t xml:space="preserve">een </w:t>
      </w:r>
      <w:r w:rsidR="004877E9" w:rsidRPr="004877E9">
        <w:t xml:space="preserve">paar </w:t>
      </w:r>
      <w:r w:rsidR="004877E9">
        <w:t>“groen</w:t>
      </w:r>
      <w:r w:rsidR="004877E9" w:rsidRPr="004877E9">
        <w:t>snippers</w:t>
      </w:r>
      <w:r w:rsidR="004877E9">
        <w:t>”</w:t>
      </w:r>
      <w:r w:rsidR="004877E9" w:rsidRPr="004877E9">
        <w:t xml:space="preserve"> zal </w:t>
      </w:r>
      <w:r w:rsidR="004877E9">
        <w:t xml:space="preserve">heel wat van onze natuur en open ruimte grijs worden en verhard </w:t>
      </w:r>
      <w:r w:rsidR="004877E9" w:rsidRPr="004877E9">
        <w:t>zoals gepland</w:t>
      </w:r>
      <w:r w:rsidR="004877E9">
        <w:t>!</w:t>
      </w:r>
      <w:r w:rsidR="004877E9" w:rsidRPr="004877E9">
        <w:t xml:space="preserve"> </w:t>
      </w:r>
    </w:p>
    <w:p w14:paraId="08F9A592" w14:textId="0AE1865B" w:rsidR="006A3579" w:rsidRDefault="00851FBB" w:rsidP="00DB4E7F">
      <w:r>
        <w:t>Deze visie is</w:t>
      </w:r>
      <w:r w:rsidR="00C4553B">
        <w:t xml:space="preserve"> vandaag</w:t>
      </w:r>
      <w:r>
        <w:t xml:space="preserve"> totaal achterhaald. </w:t>
      </w:r>
      <w:r w:rsidR="004A4A77">
        <w:t>We rekenden het na: een</w:t>
      </w:r>
      <w:r w:rsidR="00E80131">
        <w:t xml:space="preserve"> </w:t>
      </w:r>
      <w:proofErr w:type="gramStart"/>
      <w:r w:rsidR="00E80131">
        <w:t>goeie</w:t>
      </w:r>
      <w:proofErr w:type="gramEnd"/>
      <w:r w:rsidR="004A4A77">
        <w:t xml:space="preserve"> </w:t>
      </w:r>
      <w:r w:rsidR="45858F49" w:rsidRPr="45858F49">
        <w:t xml:space="preserve">300 ha aan </w:t>
      </w:r>
      <w:r w:rsidR="00EA326F">
        <w:t>n</w:t>
      </w:r>
      <w:r w:rsidR="00EA326F">
        <w:t>atuur- en landbouwgronden die vandaag een essentiële functie vervullen voor de waterhuishouding, de biodiversiteit en de lokale voedselvoorziening</w:t>
      </w:r>
      <w:r w:rsidR="00EA326F">
        <w:t xml:space="preserve"> </w:t>
      </w:r>
      <w:r w:rsidR="004A4A77">
        <w:t>zullen zonder tussenkomst van wakkere burgers en politici worden vernietigd</w:t>
      </w:r>
      <w:r w:rsidR="00E80131">
        <w:t>!</w:t>
      </w:r>
      <w:r w:rsidR="006A3579">
        <w:t xml:space="preserve">. Hoe kan </w:t>
      </w:r>
      <w:r w:rsidR="004A4A77">
        <w:t>Brugge</w:t>
      </w:r>
      <w:r w:rsidR="006A3579">
        <w:t xml:space="preserve"> over korte keten voedselvoorziening (</w:t>
      </w:r>
      <w:r>
        <w:t xml:space="preserve">en </w:t>
      </w:r>
      <w:r w:rsidR="006A3579">
        <w:t xml:space="preserve">stadslandbouw) spreken wanneer honderden hectares van </w:t>
      </w:r>
      <w:r w:rsidR="004A4A77">
        <w:t>haar</w:t>
      </w:r>
      <w:r w:rsidR="006A3579">
        <w:t xml:space="preserve"> meest vruchtbare landbouwgrond en historische graslanden </w:t>
      </w:r>
      <w:r w:rsidR="00EA326F">
        <w:t xml:space="preserve">zullen </w:t>
      </w:r>
      <w:r w:rsidR="006A3579">
        <w:t xml:space="preserve">worden verhard? Hoe kan </w:t>
      </w:r>
      <w:r w:rsidR="004A4A77">
        <w:t>Brugge</w:t>
      </w:r>
      <w:r w:rsidR="006A3579">
        <w:t xml:space="preserve"> over een klimaat</w:t>
      </w:r>
      <w:r>
        <w:t>-</w:t>
      </w:r>
      <w:r w:rsidR="006A3579">
        <w:t xml:space="preserve">robuuste </w:t>
      </w:r>
      <w:r w:rsidR="006A3579" w:rsidRPr="006A3579">
        <w:t xml:space="preserve">ruimtelijke ordening </w:t>
      </w:r>
      <w:r w:rsidR="006A3579">
        <w:t>schrijven</w:t>
      </w:r>
      <w:r>
        <w:t>,</w:t>
      </w:r>
      <w:r w:rsidR="006A3579">
        <w:t xml:space="preserve"> die </w:t>
      </w:r>
      <w:r w:rsidR="006A3579" w:rsidRPr="006A3579">
        <w:t>rekening houdt met wa</w:t>
      </w:r>
      <w:r w:rsidR="006A3579">
        <w:t>terinfiltratie en biodiversiteit</w:t>
      </w:r>
      <w:r>
        <w:t>,</w:t>
      </w:r>
      <w:r w:rsidR="006A3579">
        <w:t xml:space="preserve"> wanneer honderden hectares natte natuur worden drooggelegd, gedraineerd, opgehoogd en </w:t>
      </w:r>
      <w:r w:rsidR="00EA326F">
        <w:t>volgebouwd</w:t>
      </w:r>
      <w:r w:rsidR="006A3579">
        <w:t xml:space="preserve">? Dergelijke tegenstrijdigheden </w:t>
      </w:r>
      <w:r w:rsidR="004A4A77">
        <w:t>in een officieel beleidsdocument</w:t>
      </w:r>
      <w:r w:rsidR="00E80131">
        <w:t>,</w:t>
      </w:r>
      <w:r w:rsidR="004A4A77">
        <w:t xml:space="preserve"> dat de krijtlijnen </w:t>
      </w:r>
      <w:r w:rsidR="00673431">
        <w:t>uittekent</w:t>
      </w:r>
      <w:r w:rsidR="004A4A77">
        <w:t xml:space="preserve"> voor </w:t>
      </w:r>
      <w:r w:rsidR="00673431">
        <w:t xml:space="preserve">de resterende open ruimte voor </w:t>
      </w:r>
      <w:r w:rsidR="004A4A77">
        <w:t>de komende 30 jaar</w:t>
      </w:r>
      <w:r w:rsidR="00E80131">
        <w:t>,</w:t>
      </w:r>
      <w:r w:rsidR="004A4A77">
        <w:t xml:space="preserve"> </w:t>
      </w:r>
      <w:r w:rsidR="006A3579">
        <w:t xml:space="preserve">kunnen </w:t>
      </w:r>
      <w:r w:rsidR="004A4A77">
        <w:t xml:space="preserve">voor ons </w:t>
      </w:r>
      <w:r w:rsidR="006A3579">
        <w:t>niet door de beugel</w:t>
      </w:r>
      <w:r w:rsidR="00673431">
        <w:t>. Wij nemen aan dat u er net als ons hetzelfde over denkt.</w:t>
      </w:r>
    </w:p>
    <w:p w14:paraId="41E13BB8" w14:textId="3C4960DC" w:rsidR="003F45F4" w:rsidRDefault="00EA326F" w:rsidP="00DB4E7F">
      <w:r>
        <w:t>D</w:t>
      </w:r>
      <w:r w:rsidR="00155FBC">
        <w:t>e</w:t>
      </w:r>
      <w:r w:rsidR="00851FBB">
        <w:t xml:space="preserve"> vier</w:t>
      </w:r>
      <w:r w:rsidR="00155FBC">
        <w:t xml:space="preserve"> meest opvallende</w:t>
      </w:r>
      <w:r w:rsidR="00851FBB">
        <w:t xml:space="preserve"> grote gebieden </w:t>
      </w:r>
      <w:r>
        <w:t xml:space="preserve">die met </w:t>
      </w:r>
      <w:r>
        <w:t xml:space="preserve">het nieuwe beleidsplan </w:t>
      </w:r>
      <w:r>
        <w:t xml:space="preserve">zullen worden </w:t>
      </w:r>
      <w:r>
        <w:t>gebetonneerd</w:t>
      </w:r>
      <w:r>
        <w:t xml:space="preserve"> vormen </w:t>
      </w:r>
      <w:r w:rsidR="00851FBB">
        <w:t xml:space="preserve">samen </w:t>
      </w:r>
      <w:proofErr w:type="gramStart"/>
      <w:r>
        <w:t>reeds</w:t>
      </w:r>
      <w:proofErr w:type="gramEnd"/>
      <w:r>
        <w:t xml:space="preserve"> </w:t>
      </w:r>
      <w:r w:rsidR="00851FBB">
        <w:t>meer dan 300 hectare</w:t>
      </w:r>
      <w:r>
        <w:t>!</w:t>
      </w:r>
      <w:r w:rsidR="00851FBB">
        <w:t xml:space="preserve"> </w:t>
      </w:r>
    </w:p>
    <w:p w14:paraId="50610237" w14:textId="563E7F5A" w:rsidR="00851FBB" w:rsidRPr="00301C57" w:rsidRDefault="00ED75EB" w:rsidP="00DB4E7F">
      <w:pPr>
        <w:pStyle w:val="ListParagraph"/>
        <w:numPr>
          <w:ilvl w:val="0"/>
          <w:numId w:val="2"/>
        </w:numPr>
      </w:pPr>
      <w:r w:rsidRPr="00EA326F">
        <w:rPr>
          <w:b/>
        </w:rPr>
        <w:t xml:space="preserve">De </w:t>
      </w:r>
      <w:proofErr w:type="spellStart"/>
      <w:r w:rsidRPr="00EA326F">
        <w:rPr>
          <w:b/>
        </w:rPr>
        <w:t>Blankenbergse</w:t>
      </w:r>
      <w:proofErr w:type="spellEnd"/>
      <w:r w:rsidRPr="00EA326F">
        <w:rPr>
          <w:b/>
        </w:rPr>
        <w:t xml:space="preserve"> </w:t>
      </w:r>
      <w:proofErr w:type="gramStart"/>
      <w:r w:rsidRPr="00EA326F">
        <w:rPr>
          <w:b/>
        </w:rPr>
        <w:t>steenweg</w:t>
      </w:r>
      <w:proofErr w:type="gramEnd"/>
      <w:r w:rsidRPr="00301C57">
        <w:t xml:space="preserve"> (95</w:t>
      </w:r>
      <w:r w:rsidR="45858F49" w:rsidRPr="00301C57">
        <w:t xml:space="preserve"> ha)</w:t>
      </w:r>
      <w:r w:rsidR="00EA326F">
        <w:t xml:space="preserve">: </w:t>
      </w:r>
      <w:r w:rsidR="00EA326F" w:rsidRPr="45858F49">
        <w:t>vruchtbare landbouwgrond</w:t>
      </w:r>
      <w:r w:rsidR="00EA326F">
        <w:t xml:space="preserve"> die een </w:t>
      </w:r>
      <w:r w:rsidR="00EA326F" w:rsidRPr="45858F49">
        <w:t xml:space="preserve">bestemming </w:t>
      </w:r>
      <w:r w:rsidR="00EA326F">
        <w:t xml:space="preserve">kreeg voor </w:t>
      </w:r>
      <w:r w:rsidR="00EA326F" w:rsidRPr="45858F49">
        <w:t>voetbal</w:t>
      </w:r>
      <w:r w:rsidR="00EA326F">
        <w:t xml:space="preserve">, recreatie </w:t>
      </w:r>
      <w:r w:rsidR="00EA326F" w:rsidRPr="45858F49">
        <w:t>en industrie</w:t>
      </w:r>
    </w:p>
    <w:p w14:paraId="0C19D2AC" w14:textId="2F171733" w:rsidR="00851FBB" w:rsidRPr="00301C57" w:rsidRDefault="00851FBB" w:rsidP="00DB4E7F">
      <w:pPr>
        <w:pStyle w:val="ListParagraph"/>
        <w:numPr>
          <w:ilvl w:val="0"/>
          <w:numId w:val="2"/>
        </w:numPr>
      </w:pPr>
      <w:r w:rsidRPr="00EA326F">
        <w:rPr>
          <w:b/>
        </w:rPr>
        <w:t>D</w:t>
      </w:r>
      <w:r w:rsidR="45858F49" w:rsidRPr="00EA326F">
        <w:rPr>
          <w:b/>
        </w:rPr>
        <w:t>e Spie</w:t>
      </w:r>
      <w:r w:rsidR="45858F49" w:rsidRPr="00301C57">
        <w:t xml:space="preserve"> (42 ha)</w:t>
      </w:r>
      <w:r w:rsidR="00EA326F">
        <w:t xml:space="preserve">: ecologisch waardevol </w:t>
      </w:r>
      <w:r w:rsidR="00EA326F" w:rsidRPr="00B65F8A">
        <w:t>poldergrasland</w:t>
      </w:r>
      <w:r w:rsidR="00EA326F">
        <w:t xml:space="preserve"> </w:t>
      </w:r>
      <w:r w:rsidR="00EA326F" w:rsidRPr="00EA326F">
        <w:t>waar zeldzame dier- en plantensoorten voorkomen</w:t>
      </w:r>
      <w:r w:rsidR="00EA326F">
        <w:t xml:space="preserve"> en die een belangrijke bufferfunctie vervult voor onze waterhuishouding die de bestemming kreeg als </w:t>
      </w:r>
      <w:r w:rsidR="00EA326F" w:rsidRPr="00EA326F">
        <w:t>industriegebied</w:t>
      </w:r>
    </w:p>
    <w:p w14:paraId="6FF003F7" w14:textId="07DE84E4" w:rsidR="00851FBB" w:rsidRPr="00301C57" w:rsidRDefault="00851FBB" w:rsidP="00DB4E7F">
      <w:pPr>
        <w:pStyle w:val="ListParagraph"/>
        <w:numPr>
          <w:ilvl w:val="0"/>
          <w:numId w:val="2"/>
        </w:numPr>
      </w:pPr>
      <w:r w:rsidRPr="00EA326F">
        <w:rPr>
          <w:b/>
        </w:rPr>
        <w:t>H</w:t>
      </w:r>
      <w:r w:rsidR="45858F49" w:rsidRPr="00EA326F">
        <w:rPr>
          <w:b/>
        </w:rPr>
        <w:t>et Chartreusegebied</w:t>
      </w:r>
      <w:r w:rsidR="45858F49" w:rsidRPr="00301C57">
        <w:t xml:space="preserve"> (24ha)</w:t>
      </w:r>
      <w:r w:rsidR="00EA326F">
        <w:t xml:space="preserve">: </w:t>
      </w:r>
      <w:r w:rsidR="00EA326F" w:rsidRPr="00EA326F">
        <w:t xml:space="preserve">historisch, archeologisch en landschappelijk waardevol </w:t>
      </w:r>
      <w:r w:rsidR="00EA326F">
        <w:t xml:space="preserve">onderdeel van </w:t>
      </w:r>
      <w:r w:rsidR="00EA326F" w:rsidRPr="00EA326F">
        <w:t>de Brugse Groene Gordel</w:t>
      </w:r>
      <w:r w:rsidR="00EA326F">
        <w:t xml:space="preserve">, essentiële </w:t>
      </w:r>
      <w:r w:rsidR="00EA326F" w:rsidRPr="00EA326F">
        <w:t xml:space="preserve">bufferzone en waterinfiltratiegebied nabij de overstromingsgevoelige </w:t>
      </w:r>
      <w:proofErr w:type="spellStart"/>
      <w:r w:rsidR="00EA326F" w:rsidRPr="00EA326F">
        <w:t>Kerkebeek</w:t>
      </w:r>
      <w:proofErr w:type="spellEnd"/>
      <w:r w:rsidR="00EA326F">
        <w:t xml:space="preserve">, kreeg </w:t>
      </w:r>
      <w:r w:rsidR="005B5CF2">
        <w:t>een</w:t>
      </w:r>
      <w:r w:rsidR="00EA326F">
        <w:t xml:space="preserve"> bestemming </w:t>
      </w:r>
      <w:r w:rsidR="005B5CF2">
        <w:t xml:space="preserve">voor </w:t>
      </w:r>
      <w:r w:rsidR="00EA326F" w:rsidRPr="00EA326F">
        <w:t>grootschalige industriegerichte kantoorgebouwen</w:t>
      </w:r>
    </w:p>
    <w:p w14:paraId="66D3B70B" w14:textId="754CD854" w:rsidR="45858F49" w:rsidRPr="00301C57" w:rsidRDefault="00851FBB" w:rsidP="00DB4E7F">
      <w:pPr>
        <w:pStyle w:val="ListParagraph"/>
        <w:numPr>
          <w:ilvl w:val="0"/>
          <w:numId w:val="2"/>
        </w:numPr>
      </w:pPr>
      <w:r w:rsidRPr="00EA326F">
        <w:rPr>
          <w:b/>
        </w:rPr>
        <w:t>D</w:t>
      </w:r>
      <w:r w:rsidR="00EA326F" w:rsidRPr="00EA326F">
        <w:rPr>
          <w:b/>
        </w:rPr>
        <w:t xml:space="preserve">e </w:t>
      </w:r>
      <w:proofErr w:type="spellStart"/>
      <w:r w:rsidR="00EA326F" w:rsidRPr="00EA326F">
        <w:rPr>
          <w:b/>
        </w:rPr>
        <w:t>Dudzeelse</w:t>
      </w:r>
      <w:proofErr w:type="spellEnd"/>
      <w:r w:rsidR="00EA326F" w:rsidRPr="00EA326F">
        <w:rPr>
          <w:b/>
        </w:rPr>
        <w:t xml:space="preserve"> polder</w:t>
      </w:r>
      <w:r w:rsidR="00EA326F">
        <w:t xml:space="preserve"> (+150ha): </w:t>
      </w:r>
      <w:r w:rsidR="00EA326F" w:rsidRPr="00EA326F">
        <w:t>uitgestrekt natuur- en landbouw</w:t>
      </w:r>
      <w:r w:rsidR="00EA326F">
        <w:t>gebied</w:t>
      </w:r>
      <w:r w:rsidR="00EA326F" w:rsidRPr="00EA326F">
        <w:t xml:space="preserve"> met een grote biodiversiteit en erkend Europees Vogelrichtlijngebied</w:t>
      </w:r>
      <w:r w:rsidR="00EA326F">
        <w:t xml:space="preserve"> – kreeg als bestemming </w:t>
      </w:r>
      <w:r w:rsidR="00EA326F" w:rsidRPr="00EA326F">
        <w:t>uitbreidingszo</w:t>
      </w:r>
      <w:r w:rsidR="00EA326F">
        <w:t xml:space="preserve">ne voor het </w:t>
      </w:r>
      <w:r w:rsidR="00EA326F" w:rsidRPr="00EA326F">
        <w:t>havengebied</w:t>
      </w:r>
    </w:p>
    <w:p w14:paraId="69A2A943" w14:textId="097E239C" w:rsidR="00A8083B" w:rsidRDefault="00A8083B" w:rsidP="00DB4E7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H</w:t>
      </w:r>
      <w:r w:rsidRPr="00A8083B">
        <w:rPr>
          <w:bdr w:val="none" w:sz="0" w:space="0" w:color="auto" w:frame="1"/>
        </w:rPr>
        <w:t xml:space="preserve">et concrete </w:t>
      </w:r>
      <w:r w:rsidR="00C96586">
        <w:rPr>
          <w:bdr w:val="none" w:sz="0" w:space="0" w:color="auto" w:frame="1"/>
        </w:rPr>
        <w:t>b</w:t>
      </w:r>
      <w:r w:rsidRPr="00A8083B">
        <w:rPr>
          <w:bdr w:val="none" w:sz="0" w:space="0" w:color="auto" w:frame="1"/>
        </w:rPr>
        <w:t>eleid - d</w:t>
      </w:r>
      <w:r>
        <w:rPr>
          <w:bdr w:val="none" w:sz="0" w:space="0" w:color="auto" w:frame="1"/>
        </w:rPr>
        <w:t>at</w:t>
      </w:r>
      <w:r w:rsidRPr="00A8083B">
        <w:rPr>
          <w:bdr w:val="none" w:sz="0" w:space="0" w:color="auto" w:frame="1"/>
        </w:rPr>
        <w:t xml:space="preserve"> met </w:t>
      </w:r>
      <w:r>
        <w:rPr>
          <w:bdr w:val="none" w:sz="0" w:space="0" w:color="auto" w:frame="1"/>
        </w:rPr>
        <w:t xml:space="preserve">dit </w:t>
      </w:r>
      <w:r w:rsidRPr="00A8083B">
        <w:rPr>
          <w:bdr w:val="none" w:sz="0" w:space="0" w:color="auto" w:frame="1"/>
        </w:rPr>
        <w:t xml:space="preserve">Beleidsplan juridisch wordt verankerd voor de komende 30 jaar </w:t>
      </w:r>
      <w:r>
        <w:rPr>
          <w:bdr w:val="none" w:sz="0" w:space="0" w:color="auto" w:frame="1"/>
        </w:rPr>
        <w:t>–</w:t>
      </w:r>
      <w:r w:rsidRPr="00A8083B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is </w:t>
      </w:r>
      <w:r w:rsidRPr="00A8083B">
        <w:rPr>
          <w:bdr w:val="none" w:sz="0" w:space="0" w:color="auto" w:frame="1"/>
        </w:rPr>
        <w:t>totaal in tegenstelling</w:t>
      </w:r>
      <w:r>
        <w:rPr>
          <w:bdr w:val="none" w:sz="0" w:space="0" w:color="auto" w:frame="1"/>
        </w:rPr>
        <w:t xml:space="preserve"> met de goede intenties die zo mooi worden voorgesteld</w:t>
      </w:r>
      <w:r w:rsidR="00EA326F">
        <w:rPr>
          <w:bdr w:val="none" w:sz="0" w:space="0" w:color="auto" w:frame="1"/>
        </w:rPr>
        <w:t xml:space="preserve">. </w:t>
      </w:r>
      <w:r w:rsidRPr="00A8083B">
        <w:rPr>
          <w:bdr w:val="none" w:sz="0" w:space="0" w:color="auto" w:frame="1"/>
        </w:rPr>
        <w:t>Wij zeggen dus NEE tegen deze nefaste plannen</w:t>
      </w:r>
      <w:r w:rsidR="00DB4E7F">
        <w:rPr>
          <w:bdr w:val="none" w:sz="0" w:space="0" w:color="auto" w:frame="1"/>
        </w:rPr>
        <w:t xml:space="preserve"> die </w:t>
      </w:r>
      <w:r w:rsidRPr="00A8083B">
        <w:rPr>
          <w:bdr w:val="none" w:sz="0" w:space="0" w:color="auto" w:frame="1"/>
        </w:rPr>
        <w:t xml:space="preserve">een volmacht </w:t>
      </w:r>
      <w:r w:rsidR="00DB4E7F">
        <w:rPr>
          <w:bdr w:val="none" w:sz="0" w:space="0" w:color="auto" w:frame="1"/>
        </w:rPr>
        <w:t xml:space="preserve">geven </w:t>
      </w:r>
      <w:r w:rsidRPr="00A8083B">
        <w:rPr>
          <w:bdr w:val="none" w:sz="0" w:space="0" w:color="auto" w:frame="1"/>
        </w:rPr>
        <w:t>aan de betonboeren om een enorme oppervlakte aan natuur- en landbouwgrond te vernietigen!</w:t>
      </w:r>
    </w:p>
    <w:p w14:paraId="7A208F9D" w14:textId="5663E703" w:rsidR="004513FA" w:rsidRPr="002505FB" w:rsidRDefault="00385C48" w:rsidP="00DB4E7F">
      <w:r>
        <w:t>Geachte politici en beleidsverantwoordelijken, door dit</w:t>
      </w:r>
      <w:r w:rsidR="45858F49" w:rsidRPr="45858F49">
        <w:t xml:space="preserve"> bezwaar in te dienen tegen het Beleidsplan Ruimte Brugge </w:t>
      </w:r>
      <w:r w:rsidR="00DB4E7F">
        <w:t xml:space="preserve">vragen we om de </w:t>
      </w:r>
      <w:r>
        <w:t>verouderde plannen</w:t>
      </w:r>
      <w:r w:rsidR="00C96586">
        <w:t xml:space="preserve"> van de jaren 1970</w:t>
      </w:r>
      <w:r>
        <w:t xml:space="preserve"> aan te passen</w:t>
      </w:r>
      <w:r w:rsidR="00C110F8">
        <w:t xml:space="preserve"> zodat</w:t>
      </w:r>
      <w:r w:rsidR="005B5CF2">
        <w:t xml:space="preserve"> die</w:t>
      </w:r>
      <w:r w:rsidR="00C110F8">
        <w:t xml:space="preserve"> </w:t>
      </w:r>
      <w:r w:rsidR="00DB4E7F">
        <w:t xml:space="preserve">eindelijk </w:t>
      </w:r>
      <w:r w:rsidR="005B5CF2">
        <w:t xml:space="preserve">eens </w:t>
      </w:r>
      <w:r w:rsidR="00C96586">
        <w:t>echt landbouw</w:t>
      </w:r>
      <w:r w:rsidR="005B5CF2">
        <w:t>, mens-</w:t>
      </w:r>
      <w:r w:rsidR="00C96586">
        <w:t xml:space="preserve"> en </w:t>
      </w:r>
      <w:r w:rsidR="00C110F8">
        <w:t xml:space="preserve">milieuvriendelijk </w:t>
      </w:r>
      <w:proofErr w:type="gramStart"/>
      <w:r w:rsidR="00C110F8">
        <w:t>worden!</w:t>
      </w:r>
      <w:r w:rsidR="45858F49" w:rsidRPr="45858F49">
        <w:t xml:space="preserve">  </w:t>
      </w:r>
      <w:bookmarkStart w:id="0" w:name="_GoBack"/>
      <w:bookmarkEnd w:id="0"/>
      <w:proofErr w:type="gramEnd"/>
    </w:p>
    <w:p w14:paraId="7918B5D5" w14:textId="7AAD555B" w:rsidR="00DB4E7F" w:rsidRDefault="00DB4E7F" w:rsidP="00DB4E7F">
      <w:r>
        <w:t>Naam en g</w:t>
      </w:r>
      <w:r>
        <w:t>eboortedatum:</w:t>
      </w:r>
    </w:p>
    <w:p w14:paraId="679FB05A" w14:textId="1DFCA26F" w:rsidR="004F1196" w:rsidRDefault="004F1196" w:rsidP="00DB4E7F">
      <w:r>
        <w:t>Adres</w:t>
      </w:r>
      <w:proofErr w:type="gramStart"/>
      <w:r>
        <w:t>:</w:t>
      </w:r>
      <w:r w:rsidR="00DB4E7F">
        <w:tab/>
      </w:r>
      <w:r w:rsidR="00DB4E7F">
        <w:tab/>
      </w:r>
      <w:r w:rsidR="00DB4E7F">
        <w:tab/>
      </w:r>
      <w:r w:rsidR="00DB4E7F">
        <w:tab/>
      </w:r>
      <w:r w:rsidR="00DB4E7F">
        <w:tab/>
      </w:r>
      <w:r w:rsidR="00DB4E7F">
        <w:tab/>
      </w:r>
      <w:r w:rsidR="00DB4E7F">
        <w:tab/>
      </w:r>
      <w:r w:rsidR="00DB4E7F">
        <w:tab/>
      </w:r>
      <w:r w:rsidR="00DB4E7F">
        <w:tab/>
      </w:r>
      <w:r w:rsidR="00DB4E7F">
        <w:t>Handtekening</w:t>
      </w:r>
      <w:proofErr w:type="gramEnd"/>
      <w:r w:rsidR="00DB4E7F">
        <w:t>:</w:t>
      </w:r>
    </w:p>
    <w:sectPr w:rsidR="004F1196" w:rsidSect="00DB4E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7D251" w14:textId="77777777" w:rsidR="00F91B4C" w:rsidRDefault="00F91B4C" w:rsidP="00DB4E7F">
      <w:r>
        <w:separator/>
      </w:r>
    </w:p>
  </w:endnote>
  <w:endnote w:type="continuationSeparator" w:id="0">
    <w:p w14:paraId="2650DDE0" w14:textId="77777777" w:rsidR="00F91B4C" w:rsidRDefault="00F91B4C" w:rsidP="00DB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A1AC" w14:textId="0F60DC2A" w:rsidR="001D1BC1" w:rsidRDefault="00F91B4C" w:rsidP="00DB4E7F">
    <w:pPr>
      <w:pStyle w:val="Footer"/>
    </w:pPr>
  </w:p>
  <w:p w14:paraId="5ECC2BA2" w14:textId="77777777" w:rsidR="001D1BC1" w:rsidRDefault="00F91B4C" w:rsidP="00DB4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AF41C" w14:textId="77777777" w:rsidR="00F91B4C" w:rsidRDefault="00F91B4C" w:rsidP="00DB4E7F">
      <w:r>
        <w:separator/>
      </w:r>
    </w:p>
  </w:footnote>
  <w:footnote w:type="continuationSeparator" w:id="0">
    <w:p w14:paraId="3ACC6CCD" w14:textId="77777777" w:rsidR="00F91B4C" w:rsidRDefault="00F91B4C" w:rsidP="00DB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766"/>
    <w:multiLevelType w:val="hybridMultilevel"/>
    <w:tmpl w:val="4CA02B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01FA1"/>
    <w:multiLevelType w:val="hybridMultilevel"/>
    <w:tmpl w:val="241C8F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37699"/>
    <w:multiLevelType w:val="hybridMultilevel"/>
    <w:tmpl w:val="4CA02B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ter Spanoghe">
    <w15:presenceInfo w15:providerId="AD" w15:userId="S::Pieter.Spanoghe@UGent.be::2ce9c7b9-8e34-4661-a2f1-149b66325e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FB"/>
    <w:rsid w:val="0000484B"/>
    <w:rsid w:val="000130F3"/>
    <w:rsid w:val="00034D01"/>
    <w:rsid w:val="000A1837"/>
    <w:rsid w:val="000D4438"/>
    <w:rsid w:val="000E01DF"/>
    <w:rsid w:val="00145625"/>
    <w:rsid w:val="00155FBC"/>
    <w:rsid w:val="001A1632"/>
    <w:rsid w:val="001E4E55"/>
    <w:rsid w:val="001F4E04"/>
    <w:rsid w:val="002102B4"/>
    <w:rsid w:val="00233008"/>
    <w:rsid w:val="002505FB"/>
    <w:rsid w:val="00301C57"/>
    <w:rsid w:val="0032296E"/>
    <w:rsid w:val="00363FCC"/>
    <w:rsid w:val="00385C48"/>
    <w:rsid w:val="003D33F0"/>
    <w:rsid w:val="003F45F4"/>
    <w:rsid w:val="00410D6A"/>
    <w:rsid w:val="004513FA"/>
    <w:rsid w:val="004877E9"/>
    <w:rsid w:val="004A089E"/>
    <w:rsid w:val="004A0A02"/>
    <w:rsid w:val="004A4A77"/>
    <w:rsid w:val="004C5321"/>
    <w:rsid w:val="004D6ED7"/>
    <w:rsid w:val="004F1196"/>
    <w:rsid w:val="0058233E"/>
    <w:rsid w:val="005A5193"/>
    <w:rsid w:val="005B5CF2"/>
    <w:rsid w:val="005C0BAB"/>
    <w:rsid w:val="005E2703"/>
    <w:rsid w:val="006149D9"/>
    <w:rsid w:val="006553E9"/>
    <w:rsid w:val="00661C79"/>
    <w:rsid w:val="00673431"/>
    <w:rsid w:val="00683EFC"/>
    <w:rsid w:val="006A3579"/>
    <w:rsid w:val="006C2189"/>
    <w:rsid w:val="006C32DD"/>
    <w:rsid w:val="007A0586"/>
    <w:rsid w:val="007A2880"/>
    <w:rsid w:val="007D4E97"/>
    <w:rsid w:val="007F5209"/>
    <w:rsid w:val="0084653D"/>
    <w:rsid w:val="00851FBB"/>
    <w:rsid w:val="00866A79"/>
    <w:rsid w:val="008940BF"/>
    <w:rsid w:val="008D317B"/>
    <w:rsid w:val="009276A6"/>
    <w:rsid w:val="00944385"/>
    <w:rsid w:val="00992FEA"/>
    <w:rsid w:val="009A016B"/>
    <w:rsid w:val="009D4A2A"/>
    <w:rsid w:val="00A2600B"/>
    <w:rsid w:val="00A37836"/>
    <w:rsid w:val="00A65307"/>
    <w:rsid w:val="00A8083B"/>
    <w:rsid w:val="00AE6164"/>
    <w:rsid w:val="00AF03E2"/>
    <w:rsid w:val="00B6126A"/>
    <w:rsid w:val="00B65F8A"/>
    <w:rsid w:val="00B66736"/>
    <w:rsid w:val="00BA7E92"/>
    <w:rsid w:val="00BB1002"/>
    <w:rsid w:val="00BD00AF"/>
    <w:rsid w:val="00C06D26"/>
    <w:rsid w:val="00C0734D"/>
    <w:rsid w:val="00C07F37"/>
    <w:rsid w:val="00C110F8"/>
    <w:rsid w:val="00C4553B"/>
    <w:rsid w:val="00C47987"/>
    <w:rsid w:val="00C96586"/>
    <w:rsid w:val="00CA6412"/>
    <w:rsid w:val="00CC4425"/>
    <w:rsid w:val="00DB4E7F"/>
    <w:rsid w:val="00E80131"/>
    <w:rsid w:val="00EA326F"/>
    <w:rsid w:val="00ED75EB"/>
    <w:rsid w:val="00F070C8"/>
    <w:rsid w:val="00F91B4C"/>
    <w:rsid w:val="00FE0495"/>
    <w:rsid w:val="4585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E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7F"/>
    <w:rPr>
      <w:kern w:val="0"/>
      <w:lang w:eastAsia="nl-B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FB"/>
    <w:rPr>
      <w:kern w:val="0"/>
      <w14:ligatures w14:val="none"/>
    </w:rPr>
  </w:style>
  <w:style w:type="paragraph" w:customStyle="1" w:styleId="xmsonormal">
    <w:name w:val="x_msonormal"/>
    <w:basedOn w:val="Normal"/>
    <w:rsid w:val="0025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93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36"/>
    <w:rPr>
      <w:rFonts w:ascii="Tahoma" w:hAnsi="Tahoma" w:cs="Tahoma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851F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B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Revision">
    <w:name w:val="Revision"/>
    <w:hidden/>
    <w:uiPriority w:val="99"/>
    <w:semiHidden/>
    <w:rsid w:val="00944385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7F"/>
    <w:rPr>
      <w:kern w:val="0"/>
      <w:lang w:eastAsia="nl-B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FB"/>
    <w:rPr>
      <w:kern w:val="0"/>
      <w14:ligatures w14:val="none"/>
    </w:rPr>
  </w:style>
  <w:style w:type="paragraph" w:customStyle="1" w:styleId="xmsonormal">
    <w:name w:val="x_msonormal"/>
    <w:basedOn w:val="Normal"/>
    <w:rsid w:val="0025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93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36"/>
    <w:rPr>
      <w:rFonts w:ascii="Tahoma" w:hAnsi="Tahoma" w:cs="Tahoma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851F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B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Revision">
    <w:name w:val="Revision"/>
    <w:hidden/>
    <w:uiPriority w:val="99"/>
    <w:semiHidden/>
    <w:rsid w:val="0094438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608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vereecke</dc:creator>
  <cp:lastModifiedBy>Ossetemmer</cp:lastModifiedBy>
  <cp:revision>4</cp:revision>
  <dcterms:created xsi:type="dcterms:W3CDTF">2023-07-13T10:03:00Z</dcterms:created>
  <dcterms:modified xsi:type="dcterms:W3CDTF">2023-07-13T10:27:00Z</dcterms:modified>
</cp:coreProperties>
</file>